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7ED" w:rsidRPr="004B6DBE" w:rsidRDefault="00FB27ED" w:rsidP="004B6DBE">
      <w:pPr>
        <w:ind w:right="-1"/>
        <w:jc w:val="center"/>
        <w:rPr>
          <w:rFonts w:ascii="Times New Roman" w:hAnsi="Times New Roman" w:cs="Times New Roman"/>
          <w:b/>
          <w:sz w:val="26"/>
          <w:szCs w:val="26"/>
        </w:rPr>
      </w:pPr>
      <w:r w:rsidRPr="004B6DBE">
        <w:rPr>
          <w:rFonts w:ascii="Times New Roman" w:hAnsi="Times New Roman" w:cs="Times New Roman"/>
          <w:b/>
          <w:sz w:val="26"/>
          <w:szCs w:val="26"/>
        </w:rPr>
        <w:t>Предоставление государственных услуг по учету и регистрации недвижимости</w:t>
      </w:r>
    </w:p>
    <w:p w:rsidR="00D66113" w:rsidRDefault="00810DAA" w:rsidP="004B6DBE">
      <w:pPr>
        <w:spacing w:after="0" w:line="240" w:lineRule="auto"/>
        <w:ind w:right="-1" w:firstLine="426"/>
        <w:jc w:val="both"/>
        <w:rPr>
          <w:rFonts w:ascii="Times New Roman" w:hAnsi="Times New Roman" w:cs="Times New Roman"/>
          <w:sz w:val="24"/>
          <w:szCs w:val="24"/>
        </w:rPr>
      </w:pPr>
      <w:r w:rsidRPr="00810DAA">
        <w:rPr>
          <w:rFonts w:ascii="Times New Roman" w:hAnsi="Times New Roman" w:cs="Times New Roman"/>
          <w:sz w:val="24"/>
          <w:szCs w:val="24"/>
        </w:rPr>
        <w:t xml:space="preserve">Регистрация права собственности на недвижимость </w:t>
      </w:r>
      <w:r w:rsidR="00F07783">
        <w:rPr>
          <w:rFonts w:ascii="Times New Roman" w:hAnsi="Times New Roman" w:cs="Times New Roman"/>
          <w:sz w:val="24"/>
          <w:szCs w:val="24"/>
        </w:rPr>
        <w:t xml:space="preserve">осуществляется в </w:t>
      </w:r>
      <w:r w:rsidRPr="00810DAA">
        <w:rPr>
          <w:rFonts w:ascii="Times New Roman" w:hAnsi="Times New Roman" w:cs="Times New Roman"/>
          <w:sz w:val="24"/>
          <w:szCs w:val="24"/>
        </w:rPr>
        <w:t>соответствии с</w:t>
      </w:r>
      <w:r>
        <w:rPr>
          <w:rFonts w:ascii="Times New Roman" w:hAnsi="Times New Roman" w:cs="Times New Roman"/>
          <w:sz w:val="24"/>
          <w:szCs w:val="24"/>
        </w:rPr>
        <w:t xml:space="preserve"> Федеральным законом </w:t>
      </w:r>
      <w:r w:rsidR="00B6142B">
        <w:rPr>
          <w:rFonts w:ascii="Times New Roman" w:hAnsi="Times New Roman" w:cs="Times New Roman"/>
          <w:sz w:val="24"/>
          <w:szCs w:val="24"/>
        </w:rPr>
        <w:t xml:space="preserve">«О государственной регистрации недвижимости» </w:t>
      </w:r>
      <w:r>
        <w:rPr>
          <w:rFonts w:ascii="Times New Roman" w:hAnsi="Times New Roman" w:cs="Times New Roman"/>
          <w:sz w:val="24"/>
          <w:szCs w:val="24"/>
        </w:rPr>
        <w:t>от 13.07.2015 №218-ФЗ</w:t>
      </w:r>
      <w:r w:rsidR="00F07783">
        <w:rPr>
          <w:rFonts w:ascii="Times New Roman" w:hAnsi="Times New Roman" w:cs="Times New Roman"/>
          <w:sz w:val="24"/>
          <w:szCs w:val="24"/>
        </w:rPr>
        <w:t xml:space="preserve">, </w:t>
      </w:r>
      <w:r w:rsidR="00F07783">
        <w:rPr>
          <w:rFonts w:ascii="Times New Roman" w:hAnsi="Times New Roman" w:cs="Times New Roman"/>
          <w:sz w:val="24"/>
          <w:szCs w:val="24"/>
        </w:rPr>
        <w:t>вступивши</w:t>
      </w:r>
      <w:r w:rsidR="00F07783">
        <w:rPr>
          <w:rFonts w:ascii="Times New Roman" w:hAnsi="Times New Roman" w:cs="Times New Roman"/>
          <w:sz w:val="24"/>
          <w:szCs w:val="24"/>
        </w:rPr>
        <w:t>м</w:t>
      </w:r>
      <w:r w:rsidR="00F07783">
        <w:rPr>
          <w:rFonts w:ascii="Times New Roman" w:hAnsi="Times New Roman" w:cs="Times New Roman"/>
          <w:sz w:val="24"/>
          <w:szCs w:val="24"/>
        </w:rPr>
        <w:t xml:space="preserve"> в действие с 1 января 2017 года</w:t>
      </w:r>
      <w:r w:rsidRPr="00810DAA">
        <w:rPr>
          <w:rFonts w:ascii="Times New Roman" w:hAnsi="Times New Roman" w:cs="Times New Roman"/>
          <w:sz w:val="24"/>
          <w:szCs w:val="24"/>
        </w:rPr>
        <w:t xml:space="preserve">. </w:t>
      </w:r>
    </w:p>
    <w:p w:rsidR="00D66113" w:rsidRDefault="00D66113" w:rsidP="004B6DBE">
      <w:pPr>
        <w:spacing w:after="0" w:line="240" w:lineRule="auto"/>
        <w:ind w:right="-1" w:firstLine="426"/>
        <w:jc w:val="both"/>
        <w:rPr>
          <w:rFonts w:ascii="Times New Roman" w:hAnsi="Times New Roman" w:cs="Times New Roman"/>
          <w:sz w:val="24"/>
          <w:szCs w:val="24"/>
        </w:rPr>
      </w:pPr>
      <w:proofErr w:type="spellStart"/>
      <w:r w:rsidRPr="00E66978">
        <w:rPr>
          <w:rFonts w:ascii="Times New Roman" w:hAnsi="Times New Roman" w:cs="Times New Roman"/>
          <w:sz w:val="24"/>
          <w:szCs w:val="24"/>
        </w:rPr>
        <w:t>Росреестр</w:t>
      </w:r>
      <w:proofErr w:type="spellEnd"/>
      <w:r w:rsidRPr="00E66978">
        <w:rPr>
          <w:rFonts w:ascii="Times New Roman" w:hAnsi="Times New Roman" w:cs="Times New Roman"/>
          <w:sz w:val="24"/>
          <w:szCs w:val="24"/>
        </w:rPr>
        <w:t xml:space="preserve"> является федеральным органом исполнительной власти, осуществляющим функции по государственной регистрации прав на недвижимое имущество, по оказанию государственных услуг в сфере осуществления государственного кадастрового учета недвижимого имущества, землеустройства, государственного мониторинга земель, геодезии и картографии, навигационного обеспечения транспортного комплекса (кроме вопросов аэронавигационного обслуживания пользователей воздушного пространства Российской Федерации), а также функции по государственной кадастровой оценке, осуществлению федерального государственного надзора в области геодезии и картографии, государственного земельного надзора, государственного надзора за деятельностью саморегулируемых организаций кадастровых инженеров, национального объединения саморегулируемых организаций кадастровых инженеров,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федерального государственного надзора за деятельностью саморегулируемых организаций операторов электронных площадок, а также осуществляет функции по организации единой системы государственного кадастрового учета недвижимого имущества и государственной регистрации прав на недвижимое имущество и инфраструктуры пространственных данных Российской Федерации, является федеральным органом исполнительной власти, осуществляющим ведение государственного реестра саморегулируемых организаций, в отношении которых не определен уполномоченный федеральный орган исполнительной власти, осуществляющий функции по контролю (надзору) за их деятельностью</w:t>
      </w:r>
      <w:r>
        <w:rPr>
          <w:rFonts w:ascii="Times New Roman" w:hAnsi="Times New Roman" w:cs="Times New Roman"/>
          <w:sz w:val="24"/>
          <w:szCs w:val="24"/>
        </w:rPr>
        <w:t xml:space="preserve">. </w:t>
      </w:r>
      <w:r w:rsidRPr="00E66978">
        <w:rPr>
          <w:rFonts w:ascii="Times New Roman" w:hAnsi="Times New Roman" w:cs="Times New Roman"/>
          <w:sz w:val="24"/>
          <w:szCs w:val="24"/>
        </w:rPr>
        <w:t>С его помощью любой гражданин, предприниматель, юридическое лицо, орган местного самоуправления или власти может получить любую необходимую информацию, содержащуюся в Едином государственном реестре недвижимости (ЕГРН), а также в области ведения и предоставления сведений из государственных реестров саморегулируемых организаций в сфере оценочной, кадастровой деятельности, деятельности арбитражных управляющих и операторов электронных площадок.</w:t>
      </w:r>
    </w:p>
    <w:p w:rsidR="004B6DBE" w:rsidRDefault="00636473" w:rsidP="004B6DBE">
      <w:pPr>
        <w:spacing w:after="0" w:line="240" w:lineRule="auto"/>
        <w:ind w:right="-1" w:firstLine="426"/>
        <w:jc w:val="both"/>
        <w:rPr>
          <w:rFonts w:ascii="Times New Roman" w:eastAsia="Times New Roman" w:hAnsi="Times New Roman" w:cs="Times New Roman"/>
          <w:sz w:val="24"/>
          <w:szCs w:val="24"/>
        </w:rPr>
      </w:pPr>
      <w:r w:rsidRPr="00960AC9">
        <w:rPr>
          <w:rFonts w:ascii="Times New Roman" w:eastAsia="Times New Roman" w:hAnsi="Times New Roman" w:cs="Times New Roman"/>
          <w:sz w:val="24"/>
          <w:szCs w:val="24"/>
        </w:rPr>
        <w:t xml:space="preserve">Основные государственные услуги </w:t>
      </w:r>
      <w:proofErr w:type="spellStart"/>
      <w:r w:rsidRPr="00960AC9">
        <w:rPr>
          <w:rFonts w:ascii="Times New Roman" w:eastAsia="Times New Roman" w:hAnsi="Times New Roman" w:cs="Times New Roman"/>
          <w:sz w:val="24"/>
          <w:szCs w:val="24"/>
        </w:rPr>
        <w:t>Росреестра</w:t>
      </w:r>
      <w:proofErr w:type="spellEnd"/>
      <w:r w:rsidRPr="00960AC9">
        <w:rPr>
          <w:rFonts w:ascii="Times New Roman" w:eastAsia="Times New Roman" w:hAnsi="Times New Roman" w:cs="Times New Roman"/>
          <w:sz w:val="24"/>
          <w:szCs w:val="24"/>
        </w:rPr>
        <w:t xml:space="preserve"> можно получить одним из удобных и современных способов − на сайте </w:t>
      </w:r>
      <w:proofErr w:type="spellStart"/>
      <w:r w:rsidRPr="00960AC9">
        <w:rPr>
          <w:rFonts w:ascii="Times New Roman" w:eastAsia="Times New Roman" w:hAnsi="Times New Roman" w:cs="Times New Roman"/>
          <w:sz w:val="24"/>
          <w:szCs w:val="24"/>
        </w:rPr>
        <w:t>Росреестра</w:t>
      </w:r>
      <w:proofErr w:type="spellEnd"/>
      <w:r w:rsidRPr="00960AC9">
        <w:rPr>
          <w:rFonts w:ascii="Times New Roman" w:eastAsia="Times New Roman" w:hAnsi="Times New Roman" w:cs="Times New Roman"/>
          <w:sz w:val="24"/>
          <w:szCs w:val="24"/>
        </w:rPr>
        <w:t xml:space="preserve"> в электронном виде, в офисах многофункциональных центров предоставления государственных и муниципальных услуг (МФЦ), расположенных на всей территории Российской Федерации, в офисах Кадастровой палаты по экстерриториальному принципу, т.е. при предоставлении заявления и документов, необходимых для осуществления государственного кадастрового учета и государственной регистрацией прав в отношении объекта недвижимости, расположенного в другом субъекте Российской Федерации. </w:t>
      </w:r>
      <w:r w:rsidRPr="00E66978">
        <w:rPr>
          <w:rFonts w:ascii="Times New Roman" w:eastAsia="Times New Roman" w:hAnsi="Times New Roman" w:cs="Times New Roman"/>
          <w:sz w:val="24"/>
          <w:szCs w:val="24"/>
        </w:rPr>
        <w:t>Также з</w:t>
      </w:r>
      <w:r w:rsidRPr="00960AC9">
        <w:rPr>
          <w:rFonts w:ascii="Times New Roman" w:eastAsia="Times New Roman" w:hAnsi="Times New Roman" w:cs="Times New Roman"/>
          <w:sz w:val="24"/>
          <w:szCs w:val="24"/>
        </w:rPr>
        <w:t>аявител</w:t>
      </w:r>
      <w:r w:rsidRPr="00E66978">
        <w:rPr>
          <w:rFonts w:ascii="Times New Roman" w:eastAsia="Times New Roman" w:hAnsi="Times New Roman" w:cs="Times New Roman"/>
          <w:sz w:val="24"/>
          <w:szCs w:val="24"/>
        </w:rPr>
        <w:t>и</w:t>
      </w:r>
      <w:r w:rsidRPr="00960AC9">
        <w:rPr>
          <w:rFonts w:ascii="Times New Roman" w:eastAsia="Times New Roman" w:hAnsi="Times New Roman" w:cs="Times New Roman"/>
          <w:sz w:val="24"/>
          <w:szCs w:val="24"/>
        </w:rPr>
        <w:t xml:space="preserve"> </w:t>
      </w:r>
      <w:r w:rsidRPr="00E66978">
        <w:rPr>
          <w:rFonts w:ascii="Times New Roman" w:eastAsia="Times New Roman" w:hAnsi="Times New Roman" w:cs="Times New Roman"/>
          <w:sz w:val="24"/>
          <w:szCs w:val="24"/>
        </w:rPr>
        <w:t>могут</w:t>
      </w:r>
      <w:r w:rsidRPr="00960AC9">
        <w:rPr>
          <w:rFonts w:ascii="Times New Roman" w:eastAsia="Times New Roman" w:hAnsi="Times New Roman" w:cs="Times New Roman"/>
          <w:sz w:val="24"/>
          <w:szCs w:val="24"/>
        </w:rPr>
        <w:t xml:space="preserve"> отправить документы для получения государственных услуг </w:t>
      </w:r>
      <w:proofErr w:type="spellStart"/>
      <w:r w:rsidRPr="00960AC9">
        <w:rPr>
          <w:rFonts w:ascii="Times New Roman" w:eastAsia="Times New Roman" w:hAnsi="Times New Roman" w:cs="Times New Roman"/>
          <w:sz w:val="24"/>
          <w:szCs w:val="24"/>
        </w:rPr>
        <w:t>Росреестра</w:t>
      </w:r>
      <w:proofErr w:type="spellEnd"/>
      <w:r w:rsidRPr="00960AC9">
        <w:rPr>
          <w:rFonts w:ascii="Times New Roman" w:eastAsia="Times New Roman" w:hAnsi="Times New Roman" w:cs="Times New Roman"/>
          <w:sz w:val="24"/>
          <w:szCs w:val="24"/>
        </w:rPr>
        <w:t xml:space="preserve"> почтовым отправлением.</w:t>
      </w:r>
    </w:p>
    <w:p w:rsidR="00510424" w:rsidRDefault="00810DAA" w:rsidP="004B6DBE">
      <w:pPr>
        <w:spacing w:after="0" w:line="240" w:lineRule="auto"/>
        <w:ind w:right="-1" w:firstLine="426"/>
        <w:jc w:val="both"/>
        <w:rPr>
          <w:rFonts w:ascii="Times New Roman" w:hAnsi="Times New Roman" w:cs="Times New Roman"/>
          <w:sz w:val="24"/>
          <w:szCs w:val="24"/>
        </w:rPr>
      </w:pPr>
      <w:r w:rsidRPr="00810DAA">
        <w:rPr>
          <w:rFonts w:ascii="Times New Roman" w:hAnsi="Times New Roman" w:cs="Times New Roman"/>
          <w:sz w:val="24"/>
          <w:szCs w:val="24"/>
        </w:rPr>
        <w:t xml:space="preserve">Для </w:t>
      </w:r>
      <w:r w:rsidR="00F07783">
        <w:rPr>
          <w:rFonts w:ascii="Times New Roman" w:hAnsi="Times New Roman" w:cs="Times New Roman"/>
          <w:sz w:val="24"/>
          <w:szCs w:val="24"/>
        </w:rPr>
        <w:t>регистрации</w:t>
      </w:r>
      <w:r w:rsidR="00F07783" w:rsidRPr="00810DAA">
        <w:rPr>
          <w:rFonts w:ascii="Times New Roman" w:hAnsi="Times New Roman" w:cs="Times New Roman"/>
          <w:sz w:val="24"/>
          <w:szCs w:val="24"/>
        </w:rPr>
        <w:t xml:space="preserve"> права собственности на недвижимость</w:t>
      </w:r>
      <w:r w:rsidR="00F07783" w:rsidRPr="00810DAA">
        <w:rPr>
          <w:rFonts w:ascii="Times New Roman" w:hAnsi="Times New Roman" w:cs="Times New Roman"/>
          <w:sz w:val="24"/>
          <w:szCs w:val="24"/>
        </w:rPr>
        <w:t xml:space="preserve"> </w:t>
      </w:r>
      <w:r w:rsidRPr="00810DAA">
        <w:rPr>
          <w:rFonts w:ascii="Times New Roman" w:hAnsi="Times New Roman" w:cs="Times New Roman"/>
          <w:sz w:val="24"/>
          <w:szCs w:val="24"/>
        </w:rPr>
        <w:t>необходимо собрать пакет установленных документов, написать заявление, заплатить государственную пошлину</w:t>
      </w:r>
      <w:r w:rsidR="00636473">
        <w:rPr>
          <w:rFonts w:ascii="Times New Roman" w:hAnsi="Times New Roman" w:cs="Times New Roman"/>
          <w:sz w:val="24"/>
          <w:szCs w:val="24"/>
        </w:rPr>
        <w:t>.</w:t>
      </w:r>
    </w:p>
    <w:p w:rsidR="00EC36CC" w:rsidRDefault="00810DAA" w:rsidP="004B6DBE">
      <w:pPr>
        <w:spacing w:after="0" w:line="240" w:lineRule="auto"/>
        <w:ind w:right="-1" w:firstLine="426"/>
        <w:jc w:val="both"/>
        <w:rPr>
          <w:rFonts w:ascii="Times New Roman" w:hAnsi="Times New Roman" w:cs="Times New Roman"/>
          <w:sz w:val="24"/>
          <w:szCs w:val="24"/>
        </w:rPr>
      </w:pPr>
      <w:r w:rsidRPr="00810DAA">
        <w:rPr>
          <w:rFonts w:ascii="Times New Roman" w:hAnsi="Times New Roman" w:cs="Times New Roman"/>
          <w:sz w:val="24"/>
          <w:szCs w:val="24"/>
        </w:rPr>
        <w:t xml:space="preserve">Регистрация недвижимости невозможна без полного пакета документов, который может отличаться в зависимости от конкретной ситуации. Полный перечень можно узнать в МФЦ или </w:t>
      </w:r>
      <w:proofErr w:type="spellStart"/>
      <w:r w:rsidRPr="00810DAA">
        <w:rPr>
          <w:rFonts w:ascii="Times New Roman" w:hAnsi="Times New Roman" w:cs="Times New Roman"/>
          <w:sz w:val="24"/>
          <w:szCs w:val="24"/>
        </w:rPr>
        <w:t>Росреестре</w:t>
      </w:r>
      <w:proofErr w:type="spellEnd"/>
      <w:r w:rsidRPr="00810DAA">
        <w:rPr>
          <w:rFonts w:ascii="Times New Roman" w:hAnsi="Times New Roman" w:cs="Times New Roman"/>
          <w:sz w:val="24"/>
          <w:szCs w:val="24"/>
        </w:rPr>
        <w:t>.</w:t>
      </w:r>
      <w:r w:rsidR="003B69A5">
        <w:rPr>
          <w:rFonts w:ascii="Times New Roman" w:hAnsi="Times New Roman" w:cs="Times New Roman"/>
          <w:sz w:val="24"/>
          <w:szCs w:val="24"/>
        </w:rPr>
        <w:t xml:space="preserve"> Обязательным документом для получения </w:t>
      </w:r>
      <w:proofErr w:type="spellStart"/>
      <w:r w:rsidR="003B69A5">
        <w:rPr>
          <w:rFonts w:ascii="Times New Roman" w:hAnsi="Times New Roman" w:cs="Times New Roman"/>
          <w:sz w:val="24"/>
          <w:szCs w:val="24"/>
        </w:rPr>
        <w:t>госуслуги</w:t>
      </w:r>
      <w:proofErr w:type="spellEnd"/>
      <w:r w:rsidR="003B69A5">
        <w:rPr>
          <w:rFonts w:ascii="Times New Roman" w:hAnsi="Times New Roman" w:cs="Times New Roman"/>
          <w:sz w:val="24"/>
          <w:szCs w:val="24"/>
        </w:rPr>
        <w:t xml:space="preserve"> через офисы МФЦ является паспорт (иной установленный документ, удостоверяющий личность заявителя). Нотариально удостоверенная доверенность или приравненная к ней, если за получением услуги обращается представитель заявителя. Документ</w:t>
      </w:r>
      <w:r w:rsidR="00EC36CC">
        <w:rPr>
          <w:rFonts w:ascii="Times New Roman" w:hAnsi="Times New Roman" w:cs="Times New Roman"/>
          <w:sz w:val="24"/>
          <w:szCs w:val="24"/>
        </w:rPr>
        <w:t>, подтверждающий право собственности продавца, дарителя и т.д. на объект недвижимости, если запись о праве собственности не была ранее внесена в Единый госуд</w:t>
      </w:r>
      <w:r w:rsidR="00FA642B">
        <w:rPr>
          <w:rFonts w:ascii="Times New Roman" w:hAnsi="Times New Roman" w:cs="Times New Roman"/>
          <w:sz w:val="24"/>
          <w:szCs w:val="24"/>
        </w:rPr>
        <w:t xml:space="preserve">арственный реестр недвижимости. </w:t>
      </w:r>
      <w:r w:rsidR="00EC36CC">
        <w:rPr>
          <w:rFonts w:ascii="Times New Roman" w:hAnsi="Times New Roman" w:cs="Times New Roman"/>
          <w:sz w:val="24"/>
          <w:szCs w:val="24"/>
        </w:rPr>
        <w:t>Д</w:t>
      </w:r>
      <w:r w:rsidR="00EC36CC" w:rsidRPr="00EC36CC">
        <w:rPr>
          <w:rFonts w:ascii="Times New Roman" w:hAnsi="Times New Roman" w:cs="Times New Roman"/>
          <w:sz w:val="24"/>
          <w:szCs w:val="24"/>
        </w:rPr>
        <w:t>окумент</w:t>
      </w:r>
      <w:r w:rsidR="00C34DCC">
        <w:rPr>
          <w:rFonts w:ascii="Times New Roman" w:hAnsi="Times New Roman" w:cs="Times New Roman"/>
          <w:sz w:val="24"/>
          <w:szCs w:val="24"/>
        </w:rPr>
        <w:t>,</w:t>
      </w:r>
      <w:r w:rsidR="00EC36CC" w:rsidRPr="00EC36CC">
        <w:rPr>
          <w:rFonts w:ascii="Times New Roman" w:hAnsi="Times New Roman" w:cs="Times New Roman"/>
          <w:sz w:val="24"/>
          <w:szCs w:val="24"/>
        </w:rPr>
        <w:t xml:space="preserve"> </w:t>
      </w:r>
      <w:r w:rsidR="00BB6B93">
        <w:rPr>
          <w:rFonts w:ascii="Times New Roman" w:hAnsi="Times New Roman" w:cs="Times New Roman"/>
          <w:sz w:val="24"/>
          <w:szCs w:val="24"/>
        </w:rPr>
        <w:t xml:space="preserve">свидетельствующий о возникновении, прекращении прав, ограничений (обременений), например: </w:t>
      </w:r>
      <w:r w:rsidR="00EC36CC" w:rsidRPr="00EC36CC">
        <w:rPr>
          <w:rFonts w:ascii="Times New Roman" w:hAnsi="Times New Roman" w:cs="Times New Roman"/>
          <w:sz w:val="24"/>
          <w:szCs w:val="24"/>
        </w:rPr>
        <w:t xml:space="preserve">договор дарения, купли-продажи, </w:t>
      </w:r>
      <w:r w:rsidR="000C0541">
        <w:rPr>
          <w:rFonts w:ascii="Times New Roman" w:hAnsi="Times New Roman" w:cs="Times New Roman"/>
          <w:sz w:val="24"/>
          <w:szCs w:val="24"/>
        </w:rPr>
        <w:t xml:space="preserve">договор аренды, </w:t>
      </w:r>
      <w:r w:rsidR="00EC36CC" w:rsidRPr="00EC36CC">
        <w:rPr>
          <w:rFonts w:ascii="Times New Roman" w:hAnsi="Times New Roman" w:cs="Times New Roman"/>
          <w:sz w:val="24"/>
          <w:szCs w:val="24"/>
        </w:rPr>
        <w:t>решение</w:t>
      </w:r>
      <w:r w:rsidR="00F07783">
        <w:rPr>
          <w:rFonts w:ascii="Times New Roman" w:hAnsi="Times New Roman" w:cs="Times New Roman"/>
          <w:sz w:val="24"/>
          <w:szCs w:val="24"/>
        </w:rPr>
        <w:t xml:space="preserve"> суда, вступившее в законную силу</w:t>
      </w:r>
      <w:r w:rsidR="00EC36CC" w:rsidRPr="00EC36CC">
        <w:rPr>
          <w:rFonts w:ascii="Times New Roman" w:hAnsi="Times New Roman" w:cs="Times New Roman"/>
          <w:sz w:val="24"/>
          <w:szCs w:val="24"/>
        </w:rPr>
        <w:t>, свидетельство на право наследования и др</w:t>
      </w:r>
      <w:r w:rsidR="00EC36CC">
        <w:rPr>
          <w:rFonts w:ascii="Times New Roman" w:hAnsi="Times New Roman" w:cs="Times New Roman"/>
          <w:sz w:val="24"/>
          <w:szCs w:val="24"/>
        </w:rPr>
        <w:t xml:space="preserve">. Технический или межевой план (если объект не стоит на кадастровом учете, или </w:t>
      </w:r>
      <w:r w:rsidR="00C34DCC">
        <w:rPr>
          <w:rFonts w:ascii="Times New Roman" w:hAnsi="Times New Roman" w:cs="Times New Roman"/>
          <w:sz w:val="24"/>
          <w:szCs w:val="24"/>
        </w:rPr>
        <w:t xml:space="preserve">по объекту недвижимости </w:t>
      </w:r>
      <w:r w:rsidR="00EC36CC">
        <w:rPr>
          <w:rFonts w:ascii="Times New Roman" w:hAnsi="Times New Roman" w:cs="Times New Roman"/>
          <w:sz w:val="24"/>
          <w:szCs w:val="24"/>
        </w:rPr>
        <w:t>вносятся изменения). Заявление</w:t>
      </w:r>
      <w:r w:rsidR="00C34DCC">
        <w:rPr>
          <w:rFonts w:ascii="Times New Roman" w:hAnsi="Times New Roman" w:cs="Times New Roman"/>
          <w:sz w:val="24"/>
          <w:szCs w:val="24"/>
        </w:rPr>
        <w:t>, установленной формы</w:t>
      </w:r>
      <w:r w:rsidR="00EC36CC">
        <w:rPr>
          <w:rFonts w:ascii="Times New Roman" w:hAnsi="Times New Roman" w:cs="Times New Roman"/>
          <w:sz w:val="24"/>
          <w:szCs w:val="24"/>
        </w:rPr>
        <w:t>.</w:t>
      </w:r>
    </w:p>
    <w:p w:rsidR="004115E9" w:rsidRDefault="00510424" w:rsidP="004B6DBE">
      <w:pPr>
        <w:autoSpaceDE w:val="0"/>
        <w:autoSpaceDN w:val="0"/>
        <w:adjustRightInd w:val="0"/>
        <w:spacing w:after="0" w:line="240" w:lineRule="auto"/>
        <w:ind w:right="-1" w:firstLine="426"/>
        <w:jc w:val="both"/>
        <w:rPr>
          <w:rFonts w:ascii="Times New Roman" w:hAnsi="Times New Roman" w:cs="Times New Roman"/>
          <w:sz w:val="24"/>
          <w:szCs w:val="24"/>
        </w:rPr>
      </w:pPr>
      <w:r w:rsidRPr="00510424">
        <w:rPr>
          <w:rFonts w:ascii="Times New Roman" w:hAnsi="Times New Roman" w:cs="Times New Roman"/>
          <w:sz w:val="24"/>
          <w:szCs w:val="24"/>
        </w:rPr>
        <w:t xml:space="preserve">Благодаря нововведениям оформлять право собственности стало быстрее и удобней. Причем одно заявление можно подать сразу не только на регистрацию, но и на кадастровый учет. </w:t>
      </w:r>
    </w:p>
    <w:p w:rsidR="004115E9" w:rsidRDefault="004115E9" w:rsidP="00636473">
      <w:pPr>
        <w:spacing w:after="0" w:line="240" w:lineRule="auto"/>
        <w:ind w:right="-421"/>
        <w:jc w:val="right"/>
        <w:rPr>
          <w:rFonts w:ascii="Times New Roman" w:hAnsi="Times New Roman" w:cs="Times New Roman"/>
          <w:sz w:val="24"/>
          <w:szCs w:val="24"/>
        </w:rPr>
      </w:pPr>
    </w:p>
    <w:p w:rsidR="00FB27ED" w:rsidRDefault="00FB27ED" w:rsidP="004B6DBE">
      <w:pPr>
        <w:spacing w:after="0" w:line="240" w:lineRule="auto"/>
        <w:ind w:right="-1"/>
        <w:jc w:val="right"/>
        <w:rPr>
          <w:rFonts w:ascii="Times New Roman" w:hAnsi="Times New Roman" w:cs="Times New Roman"/>
          <w:sz w:val="24"/>
          <w:szCs w:val="24"/>
        </w:rPr>
      </w:pPr>
      <w:r>
        <w:rPr>
          <w:rFonts w:ascii="Times New Roman" w:hAnsi="Times New Roman" w:cs="Times New Roman"/>
          <w:sz w:val="24"/>
          <w:szCs w:val="24"/>
        </w:rPr>
        <w:t xml:space="preserve">Информация межмуниципального Карасукского отдела </w:t>
      </w:r>
    </w:p>
    <w:p w:rsidR="006F1ED2" w:rsidRPr="00810DAA" w:rsidRDefault="00FB27ED" w:rsidP="004B6DBE">
      <w:pPr>
        <w:spacing w:after="0" w:line="240" w:lineRule="auto"/>
        <w:ind w:right="-1"/>
        <w:jc w:val="right"/>
        <w:rPr>
          <w:rFonts w:ascii="Times New Roman" w:hAnsi="Times New Roman" w:cs="Times New Roman"/>
          <w:sz w:val="24"/>
          <w:szCs w:val="24"/>
        </w:rPr>
      </w:pPr>
      <w:r>
        <w:rPr>
          <w:rFonts w:ascii="Times New Roman" w:hAnsi="Times New Roman" w:cs="Times New Roman"/>
          <w:sz w:val="24"/>
          <w:szCs w:val="24"/>
        </w:rPr>
        <w:t xml:space="preserve">Управления </w:t>
      </w:r>
      <w:proofErr w:type="spellStart"/>
      <w:r>
        <w:rPr>
          <w:rFonts w:ascii="Times New Roman" w:hAnsi="Times New Roman" w:cs="Times New Roman"/>
          <w:sz w:val="24"/>
          <w:szCs w:val="24"/>
        </w:rPr>
        <w:t>Росреестра</w:t>
      </w:r>
      <w:proofErr w:type="spellEnd"/>
      <w:r>
        <w:rPr>
          <w:rFonts w:ascii="Times New Roman" w:hAnsi="Times New Roman" w:cs="Times New Roman"/>
          <w:sz w:val="24"/>
          <w:szCs w:val="24"/>
        </w:rPr>
        <w:t xml:space="preserve"> по Новосибирской области</w:t>
      </w:r>
    </w:p>
    <w:p w:rsidR="004D79FC" w:rsidRDefault="004D79FC" w:rsidP="00636473">
      <w:pPr>
        <w:ind w:right="-421"/>
      </w:pPr>
      <w:bookmarkStart w:id="0" w:name="_GoBack"/>
      <w:bookmarkEnd w:id="0"/>
    </w:p>
    <w:sectPr w:rsidR="004D79FC" w:rsidSect="004B6DBE">
      <w:pgSz w:w="11906" w:h="16838"/>
      <w:pgMar w:top="567" w:right="566" w:bottom="284" w:left="851"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DAA"/>
    <w:rsid w:val="000C0541"/>
    <w:rsid w:val="00115038"/>
    <w:rsid w:val="003B69A5"/>
    <w:rsid w:val="004115E9"/>
    <w:rsid w:val="004B6DBE"/>
    <w:rsid w:val="004D79FC"/>
    <w:rsid w:val="00510424"/>
    <w:rsid w:val="005A0265"/>
    <w:rsid w:val="00636473"/>
    <w:rsid w:val="006F1ED2"/>
    <w:rsid w:val="00731363"/>
    <w:rsid w:val="00810DAA"/>
    <w:rsid w:val="00844CDE"/>
    <w:rsid w:val="00B6142B"/>
    <w:rsid w:val="00BB6B93"/>
    <w:rsid w:val="00C34DCC"/>
    <w:rsid w:val="00D66113"/>
    <w:rsid w:val="00E636AF"/>
    <w:rsid w:val="00EC36CC"/>
    <w:rsid w:val="00F07783"/>
    <w:rsid w:val="00FA642B"/>
    <w:rsid w:val="00FB27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678</Words>
  <Characters>3869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Владимирова Нина Ильинична</cp:lastModifiedBy>
  <cp:revision>2</cp:revision>
  <dcterms:created xsi:type="dcterms:W3CDTF">2020-12-09T03:11:00Z</dcterms:created>
  <dcterms:modified xsi:type="dcterms:W3CDTF">2020-12-09T03:11:00Z</dcterms:modified>
</cp:coreProperties>
</file>